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824140</wp:posOffset>
            </wp:positionH>
            <wp:positionV relativeFrom="page">
              <wp:posOffset>720000</wp:posOffset>
            </wp:positionV>
            <wp:extent cx="1095884" cy="883486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ihBier-BADBL_4c_M-tm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28130"/>
                    <a:stretch>
                      <a:fillRect/>
                    </a:stretch>
                  </pic:blipFill>
                  <pic:spPr>
                    <a:xfrm>
                      <a:off x="0" y="0"/>
                      <a:ext cx="1095884" cy="883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2175933</wp:posOffset>
            </wp:positionH>
            <wp:positionV relativeFrom="page">
              <wp:posOffset>982593</wp:posOffset>
            </wp:positionV>
            <wp:extent cx="1711733" cy="573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GKu-Logo_4c_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33" cy="573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4823668</wp:posOffset>
                </wp:positionH>
                <wp:positionV relativeFrom="page">
                  <wp:posOffset>813765</wp:posOffset>
                </wp:positionV>
                <wp:extent cx="2325564" cy="77697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564" cy="7769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before="140"/>
                              <w:jc w:val="right"/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Brauerei-Gasthof Kundm</w:t>
                            </w:r>
                            <w:r>
                              <w:rPr>
                                <w:rFonts w:ascii="ITC Novarese Std Medium" w:hAnsi="ITC Novarese Std Medium" w:hint="default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ller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Weiher 13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96191 Viereth-Trunstadt</w:t>
                            </w:r>
                          </w:p>
                          <w:p>
                            <w:pPr>
                              <w:pStyle w:val="Text"/>
                              <w:spacing w:before="140"/>
                              <w:jc w:val="right"/>
                            </w:pP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lisa.luginger@brauerei-kundmueller.de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Mobil: +49 151 645 145 72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9.8pt;margin-top:64.1pt;width:183.1pt;height:61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before="140"/>
                        <w:jc w:val="right"/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</w:pP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Brauerei-Gasthof Kundm</w:t>
                      </w:r>
                      <w:r>
                        <w:rPr>
                          <w:rFonts w:ascii="ITC Novarese Std Medium" w:hAnsi="ITC Novarese Std Medium" w:hint="default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ller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Weiher 13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96191 Viereth-Trunstadt</w:t>
                      </w:r>
                    </w:p>
                    <w:p>
                      <w:pPr>
                        <w:pStyle w:val="Text"/>
                        <w:spacing w:before="140"/>
                        <w:jc w:val="right"/>
                      </w:pP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en-US"/>
                        </w:rPr>
                        <w:t>lisa.luginger@brauerei-kundmueller.de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Mobil: +49 151 645 145 72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897020</wp:posOffset>
                </wp:positionH>
                <wp:positionV relativeFrom="page">
                  <wp:posOffset>2255540</wp:posOffset>
                </wp:positionV>
                <wp:extent cx="6252212" cy="792427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2" cy="79242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caps w:val="1"/>
                                <w:spacing w:val="10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Pressemitteilung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spacing w:val="1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pacing w:val="14"/>
                                <w:sz w:val="48"/>
                                <w:szCs w:val="48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Neues Gewand, bew</w:t>
                            </w:r>
                            <w:r>
                              <w:rPr>
                                <w:rFonts w:ascii="ITC Novarese Std Medium" w:hAnsi="ITC Novarese Std Medium" w:hint="default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hrter Geschmack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r>
                          </w:p>
                          <w:p>
                            <w:pPr>
                              <w:pStyle w:val="Text"/>
                              <w:spacing w:before="140" w:line="264" w:lineRule="auto"/>
                              <w:rPr>
                                <w:rFonts w:ascii="ITC Novarese Std Book" w:cs="ITC Novarese Std Book" w:hAnsi="ITC Novarese Std Book" w:eastAsia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Weiherer Lager Hell ab sofort in der EURO-Flasche -K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sten vollst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ndig recycelt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Vor genau 25 Jahren gab es in der 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ller das erste Weiherer Lager in der Flasche. Anl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sslich dieses Jubil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ums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haben sich die Gesch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ftsf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hrer der 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ller, Roland und Oswald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ller,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entschlossen, dem Weiherer Klassiker ein neues Outfit zu geben. Ab sofort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kommt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das Lager Hell in d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er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Euro-Flasche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und mit angepasstem Etikett zu den Kunden. Der Geschmack bleibt bei gleichbleibendem Rezept unver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ndert.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Unser Weiherer Lager Hell war das einzige Bier, das es bei uns noch in der NRW-Flasche gab. Mit der Umstellung auf die EURO-Flasche k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nnen wir nun die Logistik vereinfachen und dadurch Energie einsparen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, so Roland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ller. Die alten hohen K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sten wurden daf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r vollst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ndig recycelt und an das neue Flaschenformat angepasst.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Zus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tzlich hat man das 25 Jahre optisch nicht ver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nderte Etikett anpassen lassen. Daf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r verwendet wurde ein historisches Bild aus den 1960er Jahren, das unter anderem Seniorchef Erwin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ller beim F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sser Pichen auf dem Brauereihof zeigt.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Erh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ltlich ist das Weiherer Lager Hell im gut sortierten Getr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nkemarkt. Mehr Infos unter </w:t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instrText xml:space="preserve"> HYPERLINK "http://www.brauerei-kundmueller.de"</w:instrText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www.brauerei-kundmueller.de</w:t>
                            </w: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0.6pt;margin-top:177.6pt;width:492.3pt;height:624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hAnsi="ITC Novarese Std Book"/>
                          <w:caps w:val="1"/>
                          <w:spacing w:val="10"/>
                          <w:sz w:val="26"/>
                          <w:szCs w:val="26"/>
                          <w:rtl w:val="0"/>
                          <w:lang w:val="de-DE"/>
                        </w:rPr>
                        <w:t>Pressemitteilung</w:t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spacing w:val="14"/>
                          <w:sz w:val="48"/>
                          <w:szCs w:val="48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pacing w:val="14"/>
                          <w:sz w:val="48"/>
                          <w:szCs w:val="48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pP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Neues Gewand, bew</w:t>
                      </w:r>
                      <w:r>
                        <w:rPr>
                          <w:rFonts w:ascii="ITC Novarese Std Medium" w:hAnsi="ITC Novarese Std Medium" w:hint="default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hrter Geschmack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r>
                    </w:p>
                    <w:p>
                      <w:pPr>
                        <w:pStyle w:val="Text"/>
                        <w:spacing w:before="140" w:line="264" w:lineRule="auto"/>
                        <w:rPr>
                          <w:rFonts w:ascii="ITC Novarese Std Book" w:cs="ITC Novarese Std Book" w:hAnsi="ITC Novarese Std Book" w:eastAsia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</w:rPr>
                      </w:pP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Weiherer Lager Hell ab sofort in der EURO-Flasche -K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sten vollst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ndig recycelt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Vor genau 25 Jahren gab es in der Brauerei Kundm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ller das erste Weiherer Lager in der Flasche. Anl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sslich dieses Jubil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ums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haben sich die Gesch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ftsf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hrer der Brauerei Kundm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ller, Roland und Oswald Kundm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ller,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entschlossen, dem Weiherer Klassiker ein neues Outfit zu geben. Ab sofort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kommt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das Lager Hell in d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er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Euro-Flasche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und mit angepasstem Etikett zu den Kunden. Der Geschmack bleibt bei gleichbleibendem Rezept unver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ndert.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Unser Weiherer Lager Hell war das einzige Bier, das es bei uns noch in der NRW-Flasche gab. Mit der Umstellung auf die EURO-Flasche k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nnen wir nun die Logistik vereinfachen und dadurch Energie einsparen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“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, so Roland Kundm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ller. Die alten hohen K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sten wurden daf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r vollst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ndig recycelt und an das neue Flaschenformat angepasst.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Zus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tzlich hat man das 25 Jahre optisch nicht ver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nderte Etikett anpassen lassen. Daf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r verwendet wurde ein historisches Bild aus den 1960er Jahren, das unter anderem Seniorchef Erwin Kundm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ller beim F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sser Pichen auf dem Brauereihof zeigt.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Erh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ltlich ist das Weiherer Lager Hell im gut sortierten Getr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nkemarkt. Mehr Infos unter </w:t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instrText xml:space="preserve"> HYPERLINK "http://www.brauerei-kundmueller.de"</w:instrText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www.brauerei-kundmueller.de</w:t>
                      </w:r>
                      <w:r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3572" w:right="680" w:bottom="720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TC Novarese Std Medium">
    <w:charset w:val="00"/>
    <w:family w:val="roman"/>
    <w:pitch w:val="default"/>
  </w:font>
  <w:font w:name="ITC Novarese Std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